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柳州市第一职业技术学校2019年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“献礼七十华诞  唱响法治柳州——我身边的法治故事”主题征文活动评选结果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14130" w:type="dxa"/>
        <w:tblInd w:w="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590"/>
        <w:gridCol w:w="5565"/>
        <w:gridCol w:w="1320"/>
        <w:gridCol w:w="28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55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篇目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28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法律，无比坚硬的盾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韦厚宇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19烹饪1班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李爱姣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我身边的法治故事——人人要懂得交通法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张堂明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18级机器人1班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法治改变生活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覃影艳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19现商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莫有厅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法治伴我行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莫冬丽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18级旅游8班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吴俊宇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18物流2班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吴海棠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我身边的法制故事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李成启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18汽修2班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正义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梁玉凤   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18烹饪10班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李爱姣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我是一名小小的消费者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梁华峰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19机电2班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潘登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唐志诚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18机电4班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法治如光，照进生活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范昕怡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19客运2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何旖旎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法治在我身边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陈枫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19旅游7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何旖旎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蒋玲丽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18旅游2班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刘巧萍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百棵松树为何消失不见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黎嘉豪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18新能源1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法治与学习并存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荣聪明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18汽修1班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红绿灯的故事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廖忠强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19烹饪1班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法治改变生活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谢粤蓉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18数媒3班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莫景林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法治柳州  文明柳州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廖宇良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18汽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修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杨进建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19旅游2班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李满棠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斩断伸向别人财物的黑手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莫汉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18新能源1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邰胜聪 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18汽修1班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我身边的法治故事     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韦永和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18汽修2班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献礼七十华诞唱响法治柳州——我身边的法治故事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何春娥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18现商2班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覃雯婷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维护法律的公平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覃依霞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19物流2班 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覃毅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18汽修2班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谭东惠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18电商1班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法制创美生活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李茜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19物流2班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李艳媛,莫有厅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献礼七十华涎，法治永在我心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陈焗昌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18机电2班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吴建丽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别让人生留下悔恨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唐诗雨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19旅游2班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韦金华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懂法、敬法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潘冬萍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18旅游7班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蒙斯妮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献礼十七华诞 唱响法治柳州—我身边的法治故事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明彩鲜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18旅游3班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覃萍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黄正禄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18现商3班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谢潇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法制与我们同行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蒋容欢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18旅游7班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蒙斯妮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与法同行，遵纪守法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龙杰  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18汽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修</w:t>
            </w: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唱响法治柳州--我身边的法治故事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粟绍才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18机器人3班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献礼七十华诞 唱响法治柳州—我身边的法治故事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苏婷婷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18旅游8班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献礼70华诞 唱响法治柳州—我身边的法治故事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莫朴道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18机电1班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黄雪梅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法治让我们的生活更幸福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龙翠芸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19旅游7班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何旖旎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我们与法同行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罗宁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19旅游7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何旖旎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法在我身边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贲原青 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19物流2班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黄浩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19新能源3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班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谢燕华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法治改变了我们的生活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陈昌运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19汽修1班 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冯护宝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与法治一路同行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曾慧莲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19会计2班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与法同在、与法同行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韦柳武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19汽修1班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吴建丽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做个知法守法的中职生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梁林元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18旅游6班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钟耀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陈金萍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19会计6班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李满棠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廖爱红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18旅游4班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蒋建凤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做一个守法、懂法的青少年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韦青玲  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18旅游5班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李燕洁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韦珍妮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18电商3班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韦爱姣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王玉芬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18物流1班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韦家羡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梁萃雯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18旅游5班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李燕洁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献礼七十华诞 唱响法治柳州—我身边的法治故事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邓嘉丽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19现商3班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献礼70华诞 唱响法治柳州—我身边的法治故事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陈崇洋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18机电1班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叶钰婷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柳州市第一职业技术学校 </w:t>
      </w:r>
    </w:p>
    <w:p>
      <w:pPr>
        <w:numPr>
          <w:ilvl w:val="0"/>
          <w:numId w:val="0"/>
        </w:numPr>
        <w:wordWrap w:val="0"/>
        <w:ind w:leftChars="0"/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2019年12月31日 </w:t>
      </w:r>
    </w:p>
    <w:sectPr>
      <w:pgSz w:w="16838" w:h="11906" w:orient="landscape"/>
      <w:pgMar w:top="1293" w:right="986" w:bottom="1293" w:left="98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738E"/>
    <w:rsid w:val="00097510"/>
    <w:rsid w:val="01FC738E"/>
    <w:rsid w:val="05841EDC"/>
    <w:rsid w:val="0BEF3C24"/>
    <w:rsid w:val="14F90E1E"/>
    <w:rsid w:val="1EE25BEE"/>
    <w:rsid w:val="21120BA5"/>
    <w:rsid w:val="222F61B8"/>
    <w:rsid w:val="33191568"/>
    <w:rsid w:val="33BD4AF1"/>
    <w:rsid w:val="33E33EB4"/>
    <w:rsid w:val="360B2B36"/>
    <w:rsid w:val="386E3BA8"/>
    <w:rsid w:val="3A494071"/>
    <w:rsid w:val="3C1D4748"/>
    <w:rsid w:val="40982328"/>
    <w:rsid w:val="410A56F8"/>
    <w:rsid w:val="512C1EA3"/>
    <w:rsid w:val="54AC650B"/>
    <w:rsid w:val="556C419D"/>
    <w:rsid w:val="68BD4D7F"/>
    <w:rsid w:val="6BD44393"/>
    <w:rsid w:val="7300607C"/>
    <w:rsid w:val="75540461"/>
    <w:rsid w:val="77DC6175"/>
    <w:rsid w:val="7E3622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华文仿宋" w:hAnsi="华文仿宋" w:eastAsia="华文仿宋" w:cs="华文仿宋"/>
      <w:b/>
      <w:color w:val="333399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2018-09-16T03:11:00Z</dcterms:created>
  <dc:creator>五五一十</dc:creator>
  <cp:lastModifiedBy>0</cp:lastModifiedBy>
  <dcterms:modified xsi:type="dcterms:W3CDTF">2019-12-31T01:57:19Z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